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0A" w:rsidRDefault="00A66DE2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-369571</wp:posOffset>
            </wp:positionV>
            <wp:extent cx="7553325" cy="12440771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расоведения\РП_Основы расоведен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расоведения\РП_Основы расоведен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68" cy="1244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E3A0A" w:rsidRPr="00A66DE2" w:rsidRDefault="009969B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-767716</wp:posOffset>
            </wp:positionH>
            <wp:positionV relativeFrom="paragraph">
              <wp:posOffset>-83820</wp:posOffset>
            </wp:positionV>
            <wp:extent cx="7210425" cy="1066800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расоведения\РП_Основы расоведен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расоведения\РП_Основы расоведен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6DE2" w:rsidRPr="00A66DE2">
        <w:br w:type="page"/>
      </w:r>
    </w:p>
    <w:p w:rsidR="00CE3A0A" w:rsidRDefault="009969B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-272416</wp:posOffset>
            </wp:positionH>
            <wp:positionV relativeFrom="paragraph">
              <wp:posOffset>-236220</wp:posOffset>
            </wp:positionV>
            <wp:extent cx="6753225" cy="12365181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расоведения\РП_Основы расоведен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расоведения\РП_Основы расоведен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197" cy="1237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6DE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7"/>
        <w:gridCol w:w="7524"/>
      </w:tblGrid>
      <w:tr w:rsidR="00CE3A0A" w:rsidRPr="006D39D0" w:rsidTr="006D39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E3A0A" w:rsidRPr="006D39D0" w:rsidTr="006D39D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9969B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</w:t>
            </w:r>
            <w:r w:rsidR="00996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расоведения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общее знакомство с основными положениями и разделами антропологии.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E3A0A" w:rsidRPr="006D39D0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особенностей и основных этапов эволюции человека;</w:t>
            </w:r>
          </w:p>
        </w:tc>
      </w:tr>
      <w:tr w:rsidR="00CE3A0A" w:rsidRPr="006D39D0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специфики адаптивных типов человека;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знакомство с основами расоведения;</w:t>
            </w:r>
          </w:p>
        </w:tc>
      </w:tr>
      <w:tr w:rsidR="00CE3A0A" w:rsidRPr="006D39D0" w:rsidTr="006D39D0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умений проведения некоторых антропометрических исследований.</w:t>
            </w:r>
          </w:p>
        </w:tc>
      </w:tr>
      <w:tr w:rsidR="00CE3A0A" w:rsidRPr="006D39D0" w:rsidTr="006D39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E3A0A" w:rsidTr="006D39D0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CE3A0A" w:rsidRPr="006D39D0" w:rsidTr="006D39D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CE3A0A" w:rsidRPr="006D39D0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анатомии и физиологии человека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эволюции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 эмбриологии</w:t>
            </w:r>
          </w:p>
        </w:tc>
      </w:tr>
      <w:tr w:rsidR="00CE3A0A" w:rsidRPr="006D39D0" w:rsidTr="006D39D0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CE3A0A" w:rsidRPr="006D39D0" w:rsidTr="006D39D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3A0A" w:rsidRPr="006D39D0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CE3A0A" w:rsidTr="006D39D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E3A0A" w:rsidRPr="006D39D0" w:rsidTr="006D39D0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CE3A0A" w:rsidRPr="006D39D0" w:rsidTr="006D39D0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3A0A" w:rsidRPr="006D39D0" w:rsidTr="006D39D0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A66DE2"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расоведения для грамотного поиска научных данных в современном информационном пространстве;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расоведения для грамотного поиска научных данных в современном информационном пространстве;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расоведения для грамотного поиска научных данных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использовать систему з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расоведения для поиска естественнонаучной информации в современном информационном пространстве;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 использовать систему з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расоведения для поиска естественнонаучной информации в современном информационном пространстве;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 использовать систему з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расоведения для поиска естественнонаучной информации в современном информационном пространстве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расоведения при поиске естественнонаучной  информации в современном информационном пространстве;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понятийным аппаратом и навыками использования основ знаний в области расоведения при поиске естественнонаучной  информации в современном информационном пространстве;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понятийным аппаратом и навыками использования основ знаний в области расоведения при поиске естественнонаучной  информации в современном информационном пространстве.</w:t>
            </w:r>
          </w:p>
        </w:tc>
      </w:tr>
      <w:tr w:rsidR="00CE3A0A" w:rsidRPr="006D39D0" w:rsidTr="006D39D0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A66DE2"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3A0A" w:rsidRPr="006D39D0" w:rsidTr="006D39D0">
        <w:trPr>
          <w:trHeight w:hRule="exact" w:val="750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расоведения, его разделы, актуальные проблемы и место в структуре школьного курса "Биология" в соответствии с Федеральным государственным образовательным</w:t>
            </w:r>
            <w:r w:rsidRP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стандартом основного общего образования;</w:t>
            </w:r>
          </w:p>
        </w:tc>
      </w:tr>
    </w:tbl>
    <w:p w:rsidR="00CE3A0A" w:rsidRPr="00A66DE2" w:rsidRDefault="00A66DE2" w:rsidP="006D39D0">
      <w:pPr>
        <w:jc w:val="both"/>
        <w:rPr>
          <w:sz w:val="0"/>
          <w:szCs w:val="0"/>
        </w:rPr>
      </w:pPr>
      <w:r w:rsidRPr="00A66DE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"/>
        <w:gridCol w:w="295"/>
        <w:gridCol w:w="2898"/>
        <w:gridCol w:w="969"/>
        <w:gridCol w:w="699"/>
        <w:gridCol w:w="1119"/>
        <w:gridCol w:w="1255"/>
        <w:gridCol w:w="688"/>
        <w:gridCol w:w="1385"/>
      </w:tblGrid>
      <w:tr w:rsidR="00CE3A0A" w:rsidRPr="006D39D0" w:rsidTr="006D39D0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расоведения, его разделы, актуальные проблемы и место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CE3A0A" w:rsidRPr="006D39D0" w:rsidTr="006D39D0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расоведения, его разделы, актуальные проблемы и место в структуре школьного курса "Биология" в соответствии с Федеральным государственным образовательным стандартом основного общего образования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3A0A" w:rsidRPr="006D39D0" w:rsidTr="006D39D0">
        <w:trPr>
          <w:trHeight w:hRule="exact" w:val="1042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осуществлять связь обучения расо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ведения с практикой, обсуждать 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события современности, связанные с  проблемами происхождения рас в аспекте формирования научного мировоззрения у школьников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CE3A0A" w:rsidRPr="006D39D0" w:rsidTr="006D39D0">
        <w:trPr>
          <w:trHeight w:hRule="exact" w:val="98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осуществлять связь обучения расоведения с практикой, обсуждать актуальные собы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тия современности, связанные с 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проблемами происхождения рас в аспекте формирования научного мировоззрения у школьников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CE3A0A" w:rsidRPr="006D39D0" w:rsidTr="006D39D0">
        <w:trPr>
          <w:trHeight w:hRule="exact" w:val="98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осуществлять связь обучения расо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ведения с практикой, обсуждать 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события современности, связанные с  проблемами происхождения рас в аспекте формирования научного мировоззрения у школьников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3A0A" w:rsidRPr="006D39D0" w:rsidTr="006D39D0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места основных разделов расоведения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CE3A0A" w:rsidRPr="006D39D0" w:rsidTr="006D39D0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определения места основных разделов расоведения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CE3A0A" w:rsidRPr="006D39D0" w:rsidTr="006D39D0">
        <w:trPr>
          <w:trHeight w:hRule="exact" w:val="69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определения места основных разделов расоведения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CE3A0A" w:rsidRPr="006D39D0" w:rsidTr="006D39D0">
        <w:trPr>
          <w:trHeight w:hRule="exact" w:val="53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3A0A" w:rsidRPr="006D39D0" w:rsidTr="006D39D0">
        <w:trPr>
          <w:trHeight w:hRule="exact" w:val="121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признаки, используемые в расоведении;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E3A0A" w:rsidRPr="006D39D0" w:rsidTr="006D39D0">
        <w:trPr>
          <w:trHeight w:hRule="exact" w:val="1134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признаки, используемые в расоведении;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E3A0A" w:rsidRPr="006D39D0" w:rsidTr="006D39D0">
        <w:trPr>
          <w:trHeight w:hRule="exact" w:val="1123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признаки, используемые в расоведении;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3A0A" w:rsidRPr="006D39D0" w:rsidTr="006D39D0">
        <w:trPr>
          <w:trHeight w:hRule="exact" w:val="1156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E3A0A" w:rsidRPr="006D39D0" w:rsidTr="006D39D0">
        <w:trPr>
          <w:trHeight w:hRule="exact" w:val="91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E3A0A" w:rsidRPr="006D39D0" w:rsidTr="006D39D0">
        <w:trPr>
          <w:trHeight w:hRule="exact" w:val="917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  <w:p w:rsidR="00CE3A0A" w:rsidRPr="00A66DE2" w:rsidRDefault="00A66DE2" w:rsidP="006D39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CE3A0A" w:rsidTr="006D39D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лабораторных исследований изучаемых морфологических расовых признаков человека</w:t>
            </w:r>
            <w:r w:rsidR="006D39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E3A0A" w:rsidRPr="006D39D0" w:rsidTr="006D39D0">
        <w:trPr>
          <w:trHeight w:hRule="exact" w:val="515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ками лабораторных исследований изучаемых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морфологических расовых признаков человека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6D39D0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ками лабораторных исследований изучаемых 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морфологических расовых признаков человека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</w:t>
            </w:r>
            <w:r w:rsidR="00A66DE2"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3A0A" w:rsidRPr="006D39D0" w:rsidTr="006D39D0">
        <w:trPr>
          <w:trHeight w:hRule="exact" w:val="277"/>
        </w:trPr>
        <w:tc>
          <w:tcPr>
            <w:tcW w:w="102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E3A0A" w:rsidTr="006D39D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3A0A" w:rsidRPr="006D39D0" w:rsidTr="006D39D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и основные этапы антропогенеза;</w:t>
            </w:r>
          </w:p>
        </w:tc>
      </w:tr>
      <w:tr w:rsidR="00CE3A0A" w:rsidRPr="006D39D0" w:rsidTr="006D39D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</w:tc>
      </w:tr>
      <w:tr w:rsidR="00CE3A0A" w:rsidRPr="006D39D0" w:rsidTr="006D39D0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признаки, используемые в расоведении.</w:t>
            </w:r>
          </w:p>
        </w:tc>
      </w:tr>
      <w:tr w:rsidR="00CE3A0A" w:rsidTr="006D39D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3A0A" w:rsidTr="006D39D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</w:tc>
      </w:tr>
      <w:tr w:rsidR="00CE3A0A" w:rsidRPr="006D39D0" w:rsidTr="006D39D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 w:rsidR="00CE3A0A" w:rsidTr="006D39D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3A0A" w:rsidRPr="006D39D0" w:rsidTr="006D39D0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r w:rsidR="00607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лабораторных исследований изучаемых морфологических расовых признаков человека.</w:t>
            </w:r>
          </w:p>
        </w:tc>
      </w:tr>
      <w:tr w:rsidR="00CE3A0A" w:rsidRPr="006D39D0" w:rsidTr="006D39D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E3A0A" w:rsidTr="00607E38">
        <w:trPr>
          <w:trHeight w:hRule="exact" w:val="513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E3A0A" w:rsidRPr="006D39D0" w:rsidTr="006D39D0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Человек как</w:t>
            </w:r>
          </w:p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 биосферы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</w:tr>
      <w:tr w:rsidR="00CE3A0A" w:rsidTr="006D39D0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 как наука /Лек/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Л3.1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человека в системе животного мира и в биосфере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Л3.1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как представитель царства животные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Человек как элемент биосферы: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Антропогенез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антропогенеза /Лек/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антропогенеза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 эпох четвертичного периода (СРС) /Ср/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этапы антропогенеза: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Экология человека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разнообразие современного человека /Лек/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Изменчивость современного человека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 человека: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Этническая антропология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Расы человека /Лек/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Признаки, используемые при описании рас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6D39D0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Описание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человесческих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рас: признаки, связанные с мягкими тканями лица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</w:tbl>
    <w:p w:rsidR="00CE3A0A" w:rsidRDefault="00A66D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65"/>
        <w:gridCol w:w="1665"/>
        <w:gridCol w:w="1713"/>
        <w:gridCol w:w="935"/>
        <w:gridCol w:w="683"/>
        <w:gridCol w:w="1101"/>
        <w:gridCol w:w="673"/>
        <w:gridCol w:w="544"/>
        <w:gridCol w:w="675"/>
        <w:gridCol w:w="1339"/>
      </w:tblGrid>
      <w:tr w:rsidR="00CE3A0A" w:rsidTr="009969B2">
        <w:trPr>
          <w:trHeight w:hRule="exact" w:val="697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4.4</w:t>
            </w: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автопортрета по расовым признакам (СРС) /Ср/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9969B2">
        <w:trPr>
          <w:trHeight w:hRule="exact" w:val="697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Этническая антропология: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RPr="006D39D0" w:rsidTr="009969B2">
        <w:trPr>
          <w:trHeight w:hRule="exact" w:val="478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Генетика человека, популяционная генетика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CE3A0A"/>
        </w:tc>
      </w:tr>
      <w:tr w:rsidR="00CE3A0A" w:rsidTr="009969B2">
        <w:trPr>
          <w:trHeight w:hRule="exact" w:val="917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расовых признаков у человека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 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9969B2">
        <w:trPr>
          <w:trHeight w:hRule="exact" w:val="917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 групп крови у человека в разных популяциях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 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9969B2">
        <w:trPr>
          <w:trHeight w:hRule="exact" w:val="917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Генеалогический метод анализа наследования признаков у человека /</w:t>
            </w:r>
            <w:proofErr w:type="spellStart"/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 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9969B2">
        <w:trPr>
          <w:trHeight w:hRule="exact" w:val="697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Генетика человека, популяционная генетика: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9969B2">
        <w:trPr>
          <w:trHeight w:hRule="exact" w:val="478"/>
        </w:trPr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</w:tr>
      <w:tr w:rsidR="00CE3A0A" w:rsidTr="009969B2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E3A0A" w:rsidRPr="006D39D0" w:rsidTr="00607E38">
        <w:trPr>
          <w:trHeight w:hRule="exact" w:val="756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 w:rsidP="00607E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 w:rsidR="00607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607E38" w:rsidRPr="00A66DE2" w:rsidRDefault="00607E38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1.Антропология. Содержание и место среди наук. Предмет, задачи, методы.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2.История развития представлений о месте человека в системе животного мира.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3.Специфика Человека разумного как биологического вида и его экологическая роль в биосфере.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направления антропогенеза. Этапы освоения огня, начальные формы охоты.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5.Движущие силы антропогенеза.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Антропоморфозы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6.Особенности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дриопитековых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адаптации к древесному образу  жизни; рамапитеки, их характерные признаки и адаптации.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7.Этапы антропогенеза: австралопитеки, особенности условий их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,м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орфологические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характеристики,основные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адаптации.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8.Этапы антропогенеза: архантропы, ископаемые формы,   морфологические особенности, основные адаптации.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9.Этапы антропогенеза: палеоантропы,  ископаемые формы, морфологические особенности, адаптации, нововведения.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10.Этапы антропогенеза: неоантропы, морфологические черты, нововведения,  особенности эволюции на данном этапе.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11.Индивидуальная, групповая, половая и возрастная изменчивость у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римеры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12.Географическая изменчивость человека. Примеры.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адаптивного типа. Экологическое разнообразие современного человека.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14.Адаптивные типы современного человека: арктический, тропический.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15.Адаптивные типы современного человека: высокогорный, пустынный, умеренный.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16.Предполагаемая история формирования адаптивных типов.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17.Краткая история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18.Мужские конституции по Э.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Кречмеру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19.Женские конституции по И.Б. Галанту.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20.Типы конституций по М.В.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Черноруцкому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 показатель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ИМТ.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21.Возрастная и половая изменчивость типов конституции. Социально-профессиональные варианты. Конституция и здоровье.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22.Цвет кожи, особенности изменчивости; закономерности наследования, решение задачи.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23.Цвет и форма волос, особенности изменчивости; закономерности наследования, решение задачи.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24.Цвет глаз, особенности изменчивости; закономерности наследования, решение задачи.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25.Полиморфизм популяций человека по группам крови системы АВО,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наследования, решение задачи.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26.Мягкие части лица. Составление словесного портрета.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27.Краткая история расоведения. Общее понятие о расе.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28.Классификации рас. Характеристика «больших рас».</w:t>
            </w:r>
          </w:p>
          <w:p w:rsidR="00CE3A0A" w:rsidRPr="00A66DE2" w:rsidRDefault="00A66DE2" w:rsidP="00607E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29.История формирования рас по В. П. Алексееву.</w:t>
            </w:r>
          </w:p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30.Типологическая и популяционная концепции рас.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E3A0A" w:rsidRPr="006D39D0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195A75">
              <w:br w:type="page"/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E3A0A" w:rsidRPr="00607E38" w:rsidTr="00607E38">
        <w:trPr>
          <w:trHeight w:hRule="exact" w:val="439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607E38" w:rsidRDefault="006713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доклад, эссе</w:t>
            </w:r>
          </w:p>
        </w:tc>
      </w:tr>
      <w:tr w:rsidR="00CE3A0A" w:rsidRPr="006D39D0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 Рекомендуемая литература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E3A0A" w:rsidTr="009969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5A75" w:rsidTr="009969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A1160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  <w:p w:rsidR="00195A75" w:rsidRPr="005A1160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http://biblioclub.ru/index.php?page=book&amp;id=90677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A1160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95A75" w:rsidRPr="006D39D0" w:rsidTr="009969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8467E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 В. Д.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A1160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195A75" w:rsidRPr="005A1160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http://biblioclub.ru/index.php?page=book&amp;id=448172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A1160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ЮНИТИ-ДАНА: Закон и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E3A0A" w:rsidTr="009969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5A75" w:rsidTr="00607E38">
        <w:trPr>
          <w:trHeight w:hRule="exact" w:val="6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/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8467E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упражнения по генетике к разделу "Генетика человека":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195A75" w:rsidTr="00607E38">
        <w:trPr>
          <w:trHeight w:hRule="exact" w:val="7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58467E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эволюции: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195A75" w:rsidTr="009969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Клягин</w:t>
            </w:r>
            <w:proofErr w:type="spellEnd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 xml:space="preserve"> Н. В.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антропология: учебное пособие</w:t>
            </w:r>
          </w:p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http://biblioclub.ru/index.php?page=book&amp;id=233781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195A75" w:rsidTr="009969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Default="00195A75" w:rsidP="006D39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Краснова И. А., Орехова О. Ю.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Историческая антропология: учебное пособие</w:t>
            </w:r>
          </w:p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http://biblioclub.ru/index.php?page=book&amp;id=458057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5A75" w:rsidRPr="003170B3" w:rsidRDefault="00195A75" w:rsidP="006D39D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Ставрополь: СКФУ, 2015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E3A0A" w:rsidTr="009969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3A0A" w:rsidTr="009969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CE3A0A"/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самостоятельной работы на занятиях по антропологии: (для студентов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психол.-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пед.факультетов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2005</w:t>
            </w:r>
          </w:p>
        </w:tc>
      </w:tr>
      <w:tr w:rsidR="00CE3A0A" w:rsidTr="009969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Чешко С.В.</w:t>
            </w:r>
          </w:p>
        </w:tc>
        <w:tc>
          <w:tcPr>
            <w:tcW w:w="5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Этнология и социальная антропология: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"История": Допущено УМО по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ниверситет.образованию</w:t>
            </w:r>
            <w:proofErr w:type="spellEnd"/>
          </w:p>
        </w:tc>
        <w:tc>
          <w:tcPr>
            <w:tcW w:w="2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CE3A0A" w:rsidRPr="006D39D0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E3A0A" w:rsidRPr="006D39D0" w:rsidTr="009969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Антропология: учебно-методический комплекс / Составитель: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Панеш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Б.Х. - Москва, Берлин, 2016. - 427 с.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978-5-4475-8641-6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CE3A0A" w:rsidTr="009969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учебно-методический комплекс "Антропология" в ЭИОС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</w:t>
            </w:r>
          </w:p>
        </w:tc>
      </w:tr>
      <w:tr w:rsidR="00CE3A0A" w:rsidRPr="006D39D0" w:rsidTr="009969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 w:rsidP="00607E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Гизуллина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 В. Антропология. Курс лекций :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академического бакалавриата / А. В.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Гизуллина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201 с. — (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ниверситеты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978-5-534-07548-9. — Текст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</w:t>
            </w:r>
          </w:p>
        </w:tc>
      </w:tr>
      <w:tr w:rsidR="00CE3A0A" w:rsidRPr="006D39D0" w:rsidTr="009969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Козлова, М. А. Антропология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вузов / М. А. Козлова, А. И. Козлов. — Москва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</w:t>
            </w:r>
            <w:r w:rsidR="00607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607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="00607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319 с. — (</w:t>
            </w:r>
            <w:proofErr w:type="spellStart"/>
            <w:r w:rsidR="00607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пециалист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978-5-534-05121-6. — Текст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E3A0A" w:rsidRPr="006D39D0" w:rsidTr="00607E38">
        <w:trPr>
          <w:trHeight w:hRule="exact" w:val="232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Pr="002D412C" w:rsidRDefault="00607E38" w:rsidP="00607E3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607E38" w:rsidRPr="002D412C" w:rsidRDefault="00607E38" w:rsidP="00607E3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607E38" w:rsidRPr="002D412C" w:rsidRDefault="00607E38" w:rsidP="00607E3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607E38" w:rsidRPr="002D412C" w:rsidRDefault="00607E38" w:rsidP="00607E3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607E38" w:rsidRPr="002D412C" w:rsidRDefault="00607E38" w:rsidP="00607E3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607E38" w:rsidRPr="002D412C" w:rsidRDefault="00607E38" w:rsidP="00607E3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E3A0A" w:rsidRPr="00A66DE2" w:rsidRDefault="00607E38" w:rsidP="00607E38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CE3A0A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07E38" w:rsidRPr="006D39D0" w:rsidTr="009969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Default="00607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Pr="00ED6191" w:rsidRDefault="00607E38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607E38" w:rsidRPr="006D39D0" w:rsidTr="009969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Default="00607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Pr="00ED6191" w:rsidRDefault="00607E38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07E38" w:rsidRPr="00607E38" w:rsidTr="009969B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Default="00607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Pr="00ED6191" w:rsidRDefault="00607E38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CE3A0A" w:rsidRPr="006D39D0" w:rsidTr="009969B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07E38" w:rsidRPr="006D39D0" w:rsidTr="006713AD">
        <w:trPr>
          <w:trHeight w:hRule="exact" w:val="239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Default="00607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13AD" w:rsidRPr="006713AD" w:rsidRDefault="006713AD" w:rsidP="006713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713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6713AD" w:rsidRPr="006713AD" w:rsidRDefault="006713AD" w:rsidP="006713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713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607E38" w:rsidRPr="00B94A05" w:rsidRDefault="006713AD" w:rsidP="006713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713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607E38" w:rsidRPr="00607E38" w:rsidTr="00607E38">
        <w:trPr>
          <w:trHeight w:hRule="exact" w:val="57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Default="00607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Pr="00ED6191" w:rsidRDefault="00607E38" w:rsidP="00607E38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607E38" w:rsidRPr="00607E38" w:rsidTr="00607E38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Default="00607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E38" w:rsidRPr="00ED6191" w:rsidRDefault="00607E38" w:rsidP="005E40ED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E3A0A" w:rsidRPr="006D39D0" w:rsidTr="00607E3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66D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E3A0A" w:rsidRPr="006D39D0" w:rsidTr="00607E38">
        <w:trPr>
          <w:trHeight w:hRule="exact" w:val="20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для самостоятельной работы на занятиях по антропологии (для студентов естественн</w:t>
            </w:r>
            <w:proofErr w:type="gram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географического и психолого-педагогического факультетов). - </w:t>
            </w:r>
            <w:proofErr w:type="spellStart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2005. - 37 с.</w:t>
            </w:r>
          </w:p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Электронный учебно-методический комплекс по дисциплине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=2493)</w:t>
            </w:r>
          </w:p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CE3A0A" w:rsidRPr="00A66DE2" w:rsidRDefault="00A66DE2">
            <w:pPr>
              <w:spacing w:after="0" w:line="240" w:lineRule="auto"/>
              <w:rPr>
                <w:sz w:val="19"/>
                <w:szCs w:val="19"/>
              </w:rPr>
            </w:pP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66D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CE3A0A" w:rsidRPr="00A66DE2" w:rsidRDefault="00CE3A0A"/>
    <w:sectPr w:rsidR="00CE3A0A" w:rsidRPr="00A66DE2" w:rsidSect="00D04A4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95A75"/>
    <w:rsid w:val="001F0BC7"/>
    <w:rsid w:val="004A265D"/>
    <w:rsid w:val="00607E38"/>
    <w:rsid w:val="006713AD"/>
    <w:rsid w:val="006D39D0"/>
    <w:rsid w:val="009969B2"/>
    <w:rsid w:val="00A66DE2"/>
    <w:rsid w:val="00CE3A0A"/>
    <w:rsid w:val="00D04A4F"/>
    <w:rsid w:val="00D31453"/>
    <w:rsid w:val="00E209E2"/>
    <w:rsid w:val="00EA2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DE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07E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DE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07E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2793</Words>
  <Characters>15926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расоведения</vt:lpstr>
      <vt:lpstr>Лист1</vt:lpstr>
    </vt:vector>
  </TitlesOfParts>
  <Company>Microsoft</Company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расоведения</dc:title>
  <dc:creator>FastReport.NET</dc:creator>
  <cp:lastModifiedBy>Profkomstudentov</cp:lastModifiedBy>
  <cp:revision>2</cp:revision>
  <dcterms:created xsi:type="dcterms:W3CDTF">2019-04-29T13:20:00Z</dcterms:created>
  <dcterms:modified xsi:type="dcterms:W3CDTF">2019-10-11T16:56:00Z</dcterms:modified>
</cp:coreProperties>
</file>